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4A" w:rsidRDefault="003B2DE0">
      <w:pPr>
        <w:spacing w:line="206" w:lineRule="auto"/>
        <w:jc w:val="center"/>
        <w:rPr>
          <w:rFonts w:ascii="Times New Roman" w:hAnsi="Times New Roman"/>
          <w:b/>
          <w:color w:val="0D0D0D"/>
          <w:sz w:val="21"/>
        </w:rPr>
      </w:pPr>
      <w:r>
        <w:rPr>
          <w:rFonts w:ascii="Times New Roman" w:hAnsi="Times New Roman"/>
          <w:b/>
          <w:color w:val="0D0D0D"/>
          <w:sz w:val="21"/>
        </w:rPr>
        <w:t>STP UNITS FOR EXTENDED AERATION PROCESS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63"/>
        <w:gridCol w:w="4636"/>
      </w:tblGrid>
      <w:tr w:rsidR="00207D4A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1"/>
              </w:rPr>
              <w:t>Headworks</w:t>
            </w:r>
            <w:proofErr w:type="spellEnd"/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Medium Screen Influent Channel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Medium Screen Channels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Medium Screen Effluent/Grit Basin Distribution Channel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Grit Basin Distribution Channel - Branch Boxes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Grit Basins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1"/>
              </w:rPr>
              <w:t>Parshall</w:t>
            </w:r>
            <w:proofErr w:type="spellEnd"/>
            <w:r>
              <w:rPr>
                <w:rFonts w:ascii="Times New Roman" w:hAnsi="Times New Roman"/>
                <w:color w:val="0D0D0D"/>
                <w:sz w:val="21"/>
              </w:rPr>
              <w:t xml:space="preserve"> Flume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b/>
                <w:color w:val="0D0D0D"/>
                <w:sz w:val="21"/>
              </w:rPr>
            </w:pPr>
            <w:r>
              <w:rPr>
                <w:rFonts w:ascii="Times New Roman" w:hAnsi="Times New Roman"/>
                <w:b/>
                <w:color w:val="0D0D0D"/>
                <w:sz w:val="21"/>
              </w:rPr>
              <w:t>Aeration Basins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Aeration Basin Influent Channel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Aeration basins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Aeration Basin Effluent Channel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Aeration Basin Effluent Channel Passes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Secondary Clarifier Distribution Structure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Process Air Blower Building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Chemical Building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Chemical Building (Lower Level)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Chemical Building (Upper Level)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b/>
                <w:color w:val="0D0D0D"/>
                <w:sz w:val="21"/>
              </w:rPr>
            </w:pPr>
            <w:r>
              <w:rPr>
                <w:rFonts w:ascii="Times New Roman" w:hAnsi="Times New Roman"/>
                <w:b/>
                <w:color w:val="0D0D0D"/>
                <w:sz w:val="21"/>
              </w:rPr>
              <w:t>Secondary Clarifiers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Secondary Clarifiers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Secondary Scum Pit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Return Activated Sludge (RAS) Pumping Station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b/>
                <w:color w:val="0D0D0D"/>
                <w:sz w:val="21"/>
              </w:rPr>
            </w:pPr>
            <w:r>
              <w:rPr>
                <w:rFonts w:ascii="Times New Roman" w:hAnsi="Times New Roman"/>
                <w:b/>
                <w:color w:val="0D0D0D"/>
                <w:sz w:val="21"/>
              </w:rPr>
              <w:t>Chlorine Contact Tank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Chlorine Contact Tank Inlet Channel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07D4A" w:rsidRDefault="003B2DE0">
            <w:pPr>
              <w:ind w:right="2944"/>
              <w:jc w:val="right"/>
              <w:rPr>
                <w:rFonts w:ascii="Times New Roman" w:hAnsi="Times New Roman"/>
                <w:b/>
                <w:color w:val="0D0D0D"/>
                <w:sz w:val="21"/>
              </w:rPr>
            </w:pPr>
            <w:r>
              <w:rPr>
                <w:rFonts w:ascii="Times New Roman" w:hAnsi="Times New Roman"/>
                <w:b/>
                <w:color w:val="0D0D0D"/>
                <w:sz w:val="21"/>
              </w:rPr>
              <w:t>•</w:t>
            </w: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Chlorine Contact Tanks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Chlorine Contact Tank Effluent Channel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Chlorine/ Hypo Building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Chlorine Scrubber area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b/>
                <w:color w:val="0D0D0D"/>
                <w:sz w:val="21"/>
              </w:rPr>
            </w:pPr>
            <w:r>
              <w:rPr>
                <w:rFonts w:ascii="Times New Roman" w:hAnsi="Times New Roman"/>
                <w:b/>
                <w:color w:val="0D0D0D"/>
                <w:sz w:val="21"/>
              </w:rPr>
              <w:t>Sludge Thickening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Gravity Thickener Inlet Distribution Structure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Gravity Sludge Thickener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Thickened Sludge Pumping Station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Sludge/Biogas Storage Tank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pacing w:val="4"/>
                <w:sz w:val="21"/>
              </w:rPr>
            </w:pPr>
            <w:r>
              <w:rPr>
                <w:rFonts w:ascii="Times New Roman" w:hAnsi="Times New Roman"/>
                <w:color w:val="0D0D0D"/>
                <w:spacing w:val="4"/>
                <w:sz w:val="21"/>
              </w:rPr>
              <w:t xml:space="preserve">Sludge Dewatering </w:t>
            </w:r>
            <w:r>
              <w:rPr>
                <w:rFonts w:ascii="Times New Roman" w:hAnsi="Times New Roman"/>
                <w:b/>
                <w:color w:val="0D0D0D"/>
                <w:spacing w:val="4"/>
                <w:sz w:val="21"/>
              </w:rPr>
              <w:t>System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Centrifuge Feed Pumping Station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Centrifuge Building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Centrifuge Building (Lower Level)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Centrifuge Building (Upper Level)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b/>
                <w:color w:val="0D0D0D"/>
                <w:sz w:val="21"/>
              </w:rPr>
            </w:pPr>
            <w:r>
              <w:rPr>
                <w:rFonts w:ascii="Times New Roman" w:hAnsi="Times New Roman"/>
                <w:b/>
                <w:color w:val="0D0D0D"/>
                <w:sz w:val="21"/>
              </w:rPr>
              <w:t>Plant Drain Pump Station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b/>
                <w:color w:val="0D0D0D"/>
                <w:sz w:val="21"/>
              </w:rPr>
            </w:pPr>
            <w:r>
              <w:rPr>
                <w:rFonts w:ascii="Times New Roman" w:hAnsi="Times New Roman"/>
                <w:b/>
                <w:color w:val="0D0D0D"/>
                <w:sz w:val="21"/>
              </w:rPr>
              <w:t>Sub-Station for STP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Switch Gear Room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Transformer Yard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D G room for STP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b/>
                <w:color w:val="0D0D0D"/>
                <w:sz w:val="21"/>
              </w:rPr>
            </w:pPr>
            <w:r>
              <w:rPr>
                <w:rFonts w:ascii="Times New Roman" w:hAnsi="Times New Roman"/>
                <w:b/>
                <w:color w:val="0D0D0D"/>
                <w:sz w:val="21"/>
              </w:rPr>
              <w:t>Utility Buildings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Administration, Laboratory, and SCADA Building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b/>
                <w:color w:val="0D0D0D"/>
                <w:spacing w:val="-2"/>
                <w:sz w:val="21"/>
              </w:rPr>
            </w:pPr>
            <w:r>
              <w:rPr>
                <w:rFonts w:ascii="Times New Roman" w:hAnsi="Times New Roman"/>
                <w:b/>
                <w:color w:val="0D0D0D"/>
                <w:spacing w:val="-2"/>
                <w:sz w:val="21"/>
              </w:rPr>
              <w:t xml:space="preserve">Maintenance </w:t>
            </w:r>
            <w:r>
              <w:rPr>
                <w:rFonts w:ascii="Times New Roman" w:hAnsi="Times New Roman"/>
                <w:color w:val="0D0D0D"/>
                <w:spacing w:val="-2"/>
                <w:sz w:val="21"/>
              </w:rPr>
              <w:t>Workshop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Guard Room (Security Room</w:t>
            </w:r>
            <w:r>
              <w:rPr>
                <w:rFonts w:ascii="Times New Roman" w:hAnsi="Times New Roman"/>
                <w:color w:val="0D0D0D"/>
                <w:sz w:val="6"/>
              </w:rPr>
              <w:t>)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07D4A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207D4A" w:rsidRDefault="003B2DE0">
            <w:pPr>
              <w:ind w:left="57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Plant Water Pump Station</w:t>
            </w:r>
          </w:p>
        </w:tc>
        <w:tc>
          <w:tcPr>
            <w:tcW w:w="463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07D4A" w:rsidRDefault="00207D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3B2DE0" w:rsidRDefault="003B2DE0"/>
    <w:sectPr w:rsidR="003B2DE0" w:rsidSect="00207D4A">
      <w:pgSz w:w="11918" w:h="16854"/>
      <w:pgMar w:top="1862" w:right="287" w:bottom="762" w:left="34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07D4A"/>
    <w:rsid w:val="00207D4A"/>
    <w:rsid w:val="003B2DE0"/>
    <w:rsid w:val="0074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eic</dc:creator>
  <cp:lastModifiedBy>User</cp:lastModifiedBy>
  <cp:revision>2</cp:revision>
  <dcterms:created xsi:type="dcterms:W3CDTF">2017-10-12T05:19:00Z</dcterms:created>
  <dcterms:modified xsi:type="dcterms:W3CDTF">2017-10-12T05:19:00Z</dcterms:modified>
</cp:coreProperties>
</file>